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AA" w:rsidRPr="007A17AA" w:rsidRDefault="007A17AA" w:rsidP="007A17AA">
      <w:pPr>
        <w:pStyle w:val="Heading1"/>
        <w:spacing w:before="0" w:after="120"/>
        <w:jc w:val="center"/>
        <w:rPr>
          <w:sz w:val="40"/>
        </w:rPr>
      </w:pPr>
      <w:r w:rsidRPr="007A17AA">
        <w:rPr>
          <w:sz w:val="40"/>
        </w:rPr>
        <w:t>Year 1</w:t>
      </w:r>
      <w:r>
        <w:rPr>
          <w:sz w:val="40"/>
        </w:rPr>
        <w:t xml:space="preserve"> ~ Letter 1</w:t>
      </w:r>
    </w:p>
    <w:p w:rsidR="00A62119" w:rsidRPr="00A62119" w:rsidRDefault="00A62119" w:rsidP="00A62119">
      <w:pPr>
        <w:pStyle w:val="NoSpacing"/>
      </w:pPr>
      <w:r>
        <w:t>Mr</w:t>
      </w:r>
      <w:r w:rsidRPr="00A62119">
        <w:t xml:space="preserve">. </w:t>
      </w:r>
      <w:r>
        <w:t>Tom</w:t>
      </w:r>
      <w:r w:rsidRPr="00A62119">
        <w:t xml:space="preserve"> </w:t>
      </w:r>
      <w:r>
        <w:t>Jones</w:t>
      </w:r>
    </w:p>
    <w:p w:rsidR="00A62119" w:rsidRPr="00A62119" w:rsidRDefault="00A62119" w:rsidP="00A62119">
      <w:pPr>
        <w:pStyle w:val="NoSpacing"/>
      </w:pPr>
      <w:r w:rsidRPr="00A62119">
        <w:t>111 First Street</w:t>
      </w:r>
    </w:p>
    <w:p w:rsidR="00A62119" w:rsidRDefault="007F7C58" w:rsidP="00A62119">
      <w:proofErr w:type="spellStart"/>
      <w:r>
        <w:t>Anytown</w:t>
      </w:r>
      <w:proofErr w:type="spellEnd"/>
      <w:r w:rsidR="00A62119" w:rsidRPr="00A62119">
        <w:t xml:space="preserve">, </w:t>
      </w:r>
      <w:r>
        <w:t>CO</w:t>
      </w:r>
      <w:r w:rsidR="00A62119" w:rsidRPr="00A62119">
        <w:t xml:space="preserve"> </w:t>
      </w:r>
      <w:r>
        <w:t>88888</w:t>
      </w:r>
    </w:p>
    <w:p w:rsidR="005E43A9" w:rsidRDefault="00506AE4" w:rsidP="00A62119">
      <w:r>
        <w:t>Dear Tom,</w:t>
      </w:r>
    </w:p>
    <w:p w:rsidR="00506AE4" w:rsidRDefault="00E73A1D">
      <w:r>
        <w:t>As your tax advisor</w:t>
      </w:r>
      <w:r w:rsidR="003838CD">
        <w:t>,</w:t>
      </w:r>
      <w:r w:rsidR="00C91B2A">
        <w:t xml:space="preserve"> I need</w:t>
      </w:r>
      <w:r>
        <w:t xml:space="preserve"> to </w:t>
      </w:r>
      <w:r w:rsidR="00C91B2A">
        <w:t>alert you to</w:t>
      </w:r>
      <w:r>
        <w:t xml:space="preserve"> your responsibility </w:t>
      </w:r>
      <w:r w:rsidR="003838CD">
        <w:t xml:space="preserve">to </w:t>
      </w:r>
      <w:r>
        <w:t>accurately</w:t>
      </w:r>
      <w:r w:rsidR="00506AE4">
        <w:t xml:space="preserve"> determine and document your Reasonable Compensation for the </w:t>
      </w:r>
      <w:r w:rsidR="00B24A62">
        <w:t xml:space="preserve">services you provide to your </w:t>
      </w:r>
      <w:r>
        <w:t>business</w:t>
      </w:r>
      <w:r w:rsidR="00B24A62">
        <w:t>.</w:t>
      </w:r>
      <w:r w:rsidR="00677AAE">
        <w:t xml:space="preserve">  Reasonable Com</w:t>
      </w:r>
      <w:r w:rsidR="00A20884">
        <w:t>pensation is the salary or wage</w:t>
      </w:r>
      <w:r w:rsidR="00677AAE">
        <w:t xml:space="preserve"> </w:t>
      </w:r>
      <w:r w:rsidR="003838CD">
        <w:t xml:space="preserve">that you, </w:t>
      </w:r>
      <w:r w:rsidR="00677AAE">
        <w:t>a shareholder-employee of an S Corp</w:t>
      </w:r>
      <w:r w:rsidR="003838CD">
        <w:t>,</w:t>
      </w:r>
      <w:r w:rsidR="00677AAE">
        <w:t xml:space="preserve"> pay </w:t>
      </w:r>
      <w:r w:rsidR="003838CD">
        <w:t>your</w:t>
      </w:r>
      <w:r w:rsidR="00677AAE">
        <w:t>sel</w:t>
      </w:r>
      <w:r w:rsidR="00EC2D20">
        <w:t>f</w:t>
      </w:r>
      <w:r w:rsidR="00677AAE">
        <w:t xml:space="preserve"> for the work </w:t>
      </w:r>
      <w:r w:rsidR="003838CD">
        <w:t xml:space="preserve">you </w:t>
      </w:r>
      <w:r w:rsidR="00677AAE">
        <w:t xml:space="preserve">perform for </w:t>
      </w:r>
      <w:r w:rsidR="003838CD">
        <w:t xml:space="preserve">your </w:t>
      </w:r>
      <w:r w:rsidR="00677AAE">
        <w:t>company.</w:t>
      </w:r>
    </w:p>
    <w:p w:rsidR="00677AAE" w:rsidRDefault="00677AAE">
      <w:r>
        <w:t xml:space="preserve">The IRS requires that </w:t>
      </w:r>
      <w:r w:rsidR="003838CD">
        <w:t xml:space="preserve">all </w:t>
      </w:r>
      <w:r>
        <w:t>shareholder</w:t>
      </w:r>
      <w:r w:rsidR="003838CD">
        <w:t>s</w:t>
      </w:r>
      <w:r>
        <w:t xml:space="preserve"> </w:t>
      </w:r>
      <w:r w:rsidR="00556962">
        <w:t>of S</w:t>
      </w:r>
      <w:r>
        <w:t xml:space="preserve"> Corp</w:t>
      </w:r>
      <w:r w:rsidR="00556962">
        <w:t>s</w:t>
      </w:r>
      <w:r>
        <w:t xml:space="preserve"> who perform services for their company pay themsel</w:t>
      </w:r>
      <w:r w:rsidR="003838CD">
        <w:t>ves</w:t>
      </w:r>
      <w:r>
        <w:t xml:space="preserve"> Reasonable Compensation</w:t>
      </w:r>
      <w:r w:rsidR="004176E5">
        <w:t xml:space="preserve">, and it </w:t>
      </w:r>
      <w:r w:rsidR="00851456">
        <w:t>needs to</w:t>
      </w:r>
      <w:r w:rsidR="004176E5">
        <w:t xml:space="preserve"> be paid prior to taking any distributions.  </w:t>
      </w:r>
      <w:r>
        <w:t>There are two ways to think about Reasonable Compensation</w:t>
      </w:r>
      <w:r w:rsidR="003838CD">
        <w:t>:</w:t>
      </w:r>
    </w:p>
    <w:p w:rsidR="00A62119" w:rsidRDefault="00A62119" w:rsidP="00A62119">
      <w:pPr>
        <w:pStyle w:val="ListParagraph"/>
        <w:numPr>
          <w:ilvl w:val="0"/>
          <w:numId w:val="1"/>
        </w:numPr>
      </w:pPr>
      <w:r>
        <w:t xml:space="preserve">Replacement Cost:  What would it cost your company to </w:t>
      </w:r>
      <w:r w:rsidR="003838CD">
        <w:t xml:space="preserve">pay </w:t>
      </w:r>
      <w:r w:rsidR="00C91B2A">
        <w:t>another person</w:t>
      </w:r>
      <w:r w:rsidR="009E6997">
        <w:t>(s)</w:t>
      </w:r>
      <w:r w:rsidR="003838CD">
        <w:t xml:space="preserve"> to provide </w:t>
      </w:r>
      <w:r>
        <w:t>all the services you currently provide?</w:t>
      </w:r>
    </w:p>
    <w:p w:rsidR="00A62119" w:rsidRDefault="00A62119" w:rsidP="00A62119">
      <w:pPr>
        <w:pStyle w:val="ListParagraph"/>
        <w:numPr>
          <w:ilvl w:val="0"/>
          <w:numId w:val="1"/>
        </w:numPr>
      </w:pPr>
      <w:r>
        <w:t xml:space="preserve">Fair Market Value:  What would other businesses in your community pay </w:t>
      </w:r>
      <w:r w:rsidR="003838CD">
        <w:t xml:space="preserve">you </w:t>
      </w:r>
      <w:r>
        <w:t>for the services you currently provide to your company?</w:t>
      </w:r>
    </w:p>
    <w:p w:rsidR="00A62119" w:rsidRDefault="00541C48" w:rsidP="00A62119">
      <w:r>
        <w:t xml:space="preserve">The IRS has updated its </w:t>
      </w:r>
      <w:hyperlink r:id="rId8" w:history="1">
        <w:r w:rsidRPr="00541C48">
          <w:rPr>
            <w:rStyle w:val="Hyperlink"/>
          </w:rPr>
          <w:t>guidelines</w:t>
        </w:r>
      </w:hyperlink>
      <w:r w:rsidR="00C91B2A">
        <w:t>. It</w:t>
      </w:r>
      <w:r>
        <w:t xml:space="preserve"> is m</w:t>
      </w:r>
      <w:r w:rsidR="00C91B2A">
        <w:t>ore important than ever</w:t>
      </w:r>
      <w:r>
        <w:t xml:space="preserve"> </w:t>
      </w:r>
      <w:r w:rsidR="004176E5">
        <w:t xml:space="preserve">that you </w:t>
      </w:r>
      <w:r w:rsidR="004176E5" w:rsidRPr="00541C48">
        <w:rPr>
          <w:b/>
          <w:u w:val="single"/>
        </w:rPr>
        <w:t>research and document</w:t>
      </w:r>
      <w:r w:rsidR="004176E5">
        <w:t xml:space="preserve"> how you </w:t>
      </w:r>
      <w:r w:rsidR="009E6997">
        <w:t>determined</w:t>
      </w:r>
      <w:r w:rsidR="004176E5">
        <w:t xml:space="preserve"> your Reasonable Compensation figure.</w:t>
      </w:r>
    </w:p>
    <w:p w:rsidR="00C800D9" w:rsidRDefault="004176E5" w:rsidP="00A62119">
      <w:r>
        <w:t xml:space="preserve">We have tools </w:t>
      </w:r>
      <w:r w:rsidR="00C800D9">
        <w:t xml:space="preserve">available </w:t>
      </w:r>
      <w:r w:rsidR="00C91B2A">
        <w:t>to make it easy for you to</w:t>
      </w:r>
      <w:r w:rsidR="00C800D9">
        <w:t xml:space="preserve"> </w:t>
      </w:r>
      <w:r w:rsidR="003838CD">
        <w:t xml:space="preserve">accurately </w:t>
      </w:r>
      <w:r w:rsidR="00C800D9">
        <w:t>determine your Reasonable Compensation figure</w:t>
      </w:r>
      <w:r w:rsidR="00F8192E">
        <w:t>.</w:t>
      </w:r>
      <w:r w:rsidR="00C800D9">
        <w:t xml:space="preserve">  Please contact me if you would like to discuss this issue further or to have me </w:t>
      </w:r>
      <w:r w:rsidR="00174281">
        <w:t>complete</w:t>
      </w:r>
      <w:r w:rsidR="00C800D9">
        <w:t xml:space="preserve"> a </w:t>
      </w:r>
      <w:r w:rsidR="00C800D9" w:rsidRPr="0008502F">
        <w:t>Reasonable Compensation Report</w:t>
      </w:r>
      <w:r w:rsidR="00C800D9">
        <w:t xml:space="preserve"> for you.</w:t>
      </w:r>
    </w:p>
    <w:p w:rsidR="004176E5" w:rsidRDefault="00C800D9" w:rsidP="00A62119">
      <w:r>
        <w:t>A Reasonable Compensation Report is a</w:t>
      </w:r>
      <w:r w:rsidR="00851456">
        <w:t xml:space="preserve">n </w:t>
      </w:r>
      <w:r w:rsidR="00851456" w:rsidRPr="00851456">
        <w:rPr>
          <w:u w:val="single"/>
        </w:rPr>
        <w:t xml:space="preserve">independent </w:t>
      </w:r>
      <w:r w:rsidR="00851456" w:rsidRPr="00851456">
        <w:rPr>
          <w:u w:val="single"/>
        </w:rPr>
        <w:t>unbiased</w:t>
      </w:r>
      <w:r w:rsidR="00851456">
        <w:t xml:space="preserve"> </w:t>
      </w:r>
      <w:r>
        <w:t>report that establishes your Reasonable Compensation using criteria outlined by the IRS</w:t>
      </w:r>
      <w:r w:rsidR="00541C48">
        <w:t xml:space="preserve"> and Courts </w:t>
      </w:r>
      <w:r w:rsidR="00541C48" w:rsidRPr="00541C48">
        <w:t>and provides a defensible position to an IRS challenge.</w:t>
      </w:r>
    </w:p>
    <w:p w:rsidR="004D3C97" w:rsidRDefault="007F6F19" w:rsidP="00A62119">
      <w:r>
        <w:t>The best time to establish your Reasonable Compensation figure is now, before an IRS examination.  Reasonable Compensation has become a</w:t>
      </w:r>
      <w:r w:rsidR="004A7D00">
        <w:t>n IRS</w:t>
      </w:r>
      <w:r>
        <w:t xml:space="preserve"> hot button and we have been told to expect an increase in examinations of </w:t>
      </w:r>
      <w:r w:rsidR="004A7D00">
        <w:t xml:space="preserve">S </w:t>
      </w:r>
      <w:r w:rsidR="004A7D00" w:rsidRPr="000C7B25">
        <w:t>Corps</w:t>
      </w:r>
      <w:r w:rsidR="004D3C97">
        <w:t>:</w:t>
      </w:r>
    </w:p>
    <w:p w:rsidR="004D3C97" w:rsidRDefault="004D3C97" w:rsidP="004D3C97">
      <w:pPr>
        <w:pStyle w:val="ListParagraph"/>
        <w:numPr>
          <w:ilvl w:val="0"/>
          <w:numId w:val="3"/>
        </w:numPr>
      </w:pPr>
      <w:r>
        <w:t>S Corp audits up 1</w:t>
      </w:r>
      <w:r w:rsidR="0062403B">
        <w:t>4</w:t>
      </w:r>
      <w:r>
        <w:t>% in 2015</w:t>
      </w:r>
    </w:p>
    <w:p w:rsidR="007F6F19" w:rsidRDefault="004D3C97" w:rsidP="00A62119">
      <w:pPr>
        <w:pStyle w:val="ListParagraph"/>
        <w:numPr>
          <w:ilvl w:val="0"/>
          <w:numId w:val="3"/>
        </w:numPr>
      </w:pPr>
      <w:r>
        <w:t xml:space="preserve">June 2016: IRS announces </w:t>
      </w:r>
      <w:r w:rsidR="00E77AFE">
        <w:t>it is</w:t>
      </w:r>
      <w:r>
        <w:t xml:space="preserve"> </w:t>
      </w:r>
      <w:r w:rsidR="00C91B2A">
        <w:t>focus</w:t>
      </w:r>
      <w:r w:rsidR="00E77AFE">
        <w:t>ing</w:t>
      </w:r>
      <w:r w:rsidR="00C91B2A">
        <w:t xml:space="preserve"> more </w:t>
      </w:r>
      <w:r>
        <w:t>r</w:t>
      </w:r>
      <w:r w:rsidR="00E77AFE">
        <w:t>esources</w:t>
      </w:r>
      <w:r>
        <w:t xml:space="preserve"> on S-Corps.</w:t>
      </w:r>
    </w:p>
    <w:p w:rsidR="009E6997" w:rsidRDefault="009E6997" w:rsidP="00A62119">
      <w:r w:rsidRPr="0062403B">
        <w:t>A Reasonable Compensation challe</w:t>
      </w:r>
      <w:r w:rsidR="0062403B">
        <w:t xml:space="preserve">nge can be costly.  Typically, </w:t>
      </w:r>
      <w:r w:rsidRPr="0062403B">
        <w:t xml:space="preserve">taxes, penalty, and interest </w:t>
      </w:r>
      <w:r w:rsidR="0062403B" w:rsidRPr="0062403B">
        <w:t>are</w:t>
      </w:r>
      <w:r w:rsidRPr="0062403B">
        <w:t xml:space="preserve"> more than double the original tax that would have been owed – plus costs for amending returns.</w:t>
      </w:r>
      <w:r>
        <w:t xml:space="preserve"> </w:t>
      </w:r>
    </w:p>
    <w:p w:rsidR="00F8192E" w:rsidRDefault="00F8192E" w:rsidP="00A62119">
      <w:r>
        <w:t xml:space="preserve">Please call me at your convenience so </w:t>
      </w:r>
      <w:r w:rsidR="00851456">
        <w:t>you can take the necessary steps to protect yourself on this issue</w:t>
      </w:r>
      <w:r>
        <w:t>.</w:t>
      </w:r>
    </w:p>
    <w:p w:rsidR="00F8192E" w:rsidRDefault="00F8192E" w:rsidP="00A62119">
      <w:r>
        <w:t>Sincerely,</w:t>
      </w:r>
    </w:p>
    <w:p w:rsidR="00F8192E" w:rsidRDefault="00F8192E" w:rsidP="00A62119"/>
    <w:p w:rsidR="00F8192E" w:rsidRDefault="00F8192E" w:rsidP="00556962">
      <w:pPr>
        <w:pStyle w:val="NoSpacing"/>
      </w:pPr>
      <w:r>
        <w:t>(CPA name)</w:t>
      </w:r>
    </w:p>
    <w:p w:rsidR="00556962" w:rsidRDefault="00556962" w:rsidP="00556962">
      <w:pPr>
        <w:pStyle w:val="NoSpacing"/>
      </w:pPr>
      <w:r>
        <w:t>(CPA Firm)</w:t>
      </w:r>
    </w:p>
    <w:p w:rsidR="007A17AA" w:rsidRPr="007A17AA" w:rsidRDefault="007A17AA" w:rsidP="007A17AA">
      <w:pPr>
        <w:pStyle w:val="Heading1"/>
        <w:spacing w:before="0" w:after="120"/>
        <w:jc w:val="center"/>
        <w:rPr>
          <w:sz w:val="40"/>
        </w:rPr>
      </w:pPr>
      <w:r w:rsidRPr="007A17AA">
        <w:rPr>
          <w:sz w:val="40"/>
        </w:rPr>
        <w:lastRenderedPageBreak/>
        <w:t xml:space="preserve">Year </w:t>
      </w:r>
      <w:r>
        <w:rPr>
          <w:sz w:val="40"/>
        </w:rPr>
        <w:t>2</w:t>
      </w:r>
      <w:r>
        <w:rPr>
          <w:sz w:val="40"/>
        </w:rPr>
        <w:t xml:space="preserve"> ~ Letter </w:t>
      </w:r>
      <w:r>
        <w:rPr>
          <w:sz w:val="40"/>
        </w:rPr>
        <w:t>2</w:t>
      </w:r>
    </w:p>
    <w:p w:rsidR="009702C7" w:rsidRPr="00A62119" w:rsidRDefault="009702C7" w:rsidP="009702C7">
      <w:pPr>
        <w:pStyle w:val="NoSpacing"/>
      </w:pPr>
      <w:r>
        <w:t>Mr</w:t>
      </w:r>
      <w:r w:rsidRPr="00A62119">
        <w:t xml:space="preserve">. </w:t>
      </w:r>
      <w:r>
        <w:t>Tom</w:t>
      </w:r>
      <w:r w:rsidRPr="00A62119">
        <w:t xml:space="preserve"> </w:t>
      </w:r>
      <w:r>
        <w:t>Jones</w:t>
      </w:r>
    </w:p>
    <w:p w:rsidR="009702C7" w:rsidRPr="00A62119" w:rsidRDefault="009702C7" w:rsidP="009702C7">
      <w:pPr>
        <w:pStyle w:val="NoSpacing"/>
      </w:pPr>
      <w:r w:rsidRPr="00A62119">
        <w:t>111 First Street</w:t>
      </w:r>
    </w:p>
    <w:p w:rsidR="009702C7" w:rsidRDefault="009702C7" w:rsidP="009702C7">
      <w:proofErr w:type="spellStart"/>
      <w:r>
        <w:t>Anytown</w:t>
      </w:r>
      <w:proofErr w:type="spellEnd"/>
      <w:r w:rsidRPr="00A62119">
        <w:t xml:space="preserve">, </w:t>
      </w:r>
      <w:r>
        <w:t>CO</w:t>
      </w:r>
      <w:r w:rsidRPr="00A62119">
        <w:t xml:space="preserve"> </w:t>
      </w:r>
      <w:r>
        <w:t>88888</w:t>
      </w:r>
    </w:p>
    <w:p w:rsidR="009702C7" w:rsidRDefault="009702C7" w:rsidP="009702C7">
      <w:r>
        <w:t>Dear Tom,</w:t>
      </w:r>
    </w:p>
    <w:p w:rsidR="009702C7" w:rsidRDefault="009702C7" w:rsidP="009702C7">
      <w:r>
        <w:t xml:space="preserve">Last year I alerted you to your responsibility to accurately determine and document your Reasonable Compensation for the services you provide to your </w:t>
      </w:r>
      <w:r w:rsidR="00C54CC5">
        <w:t>S Corp.</w:t>
      </w:r>
      <w:r w:rsidR="00895006">
        <w:t xml:space="preserve"> (attached)</w:t>
      </w:r>
    </w:p>
    <w:p w:rsidR="00C1542E" w:rsidRDefault="00396EF5" w:rsidP="00D817FF">
      <w:r>
        <w:t xml:space="preserve">I wanted to make you aware that this </w:t>
      </w:r>
      <w:proofErr w:type="gramStart"/>
      <w:r>
        <w:t>year</w:t>
      </w:r>
      <w:r w:rsidR="005578A9">
        <w:t>,</w:t>
      </w:r>
      <w:proofErr w:type="gramEnd"/>
      <w:r>
        <w:t xml:space="preserve"> our firm is now </w:t>
      </w:r>
      <w:r w:rsidRPr="00396EF5">
        <w:rPr>
          <w:b/>
        </w:rPr>
        <w:t>requiring</w:t>
      </w:r>
      <w:r>
        <w:t xml:space="preserve"> </w:t>
      </w:r>
      <w:r w:rsidR="00C1542E" w:rsidRPr="00C1542E">
        <w:rPr>
          <w:i/>
        </w:rPr>
        <w:t>I</w:t>
      </w:r>
      <w:r w:rsidRPr="00C1542E">
        <w:rPr>
          <w:i/>
        </w:rPr>
        <w:t>ndependent</w:t>
      </w:r>
      <w:r>
        <w:t xml:space="preserve"> research and documentation to support Reasonable Compensation for all our S Corp clients.  This area of compliance has increasingly</w:t>
      </w:r>
      <w:r w:rsidR="00B25332">
        <w:t xml:space="preserve"> become a hot spot with the IRS.  </w:t>
      </w:r>
      <w:r w:rsidR="00C1542E">
        <w:t xml:space="preserve">Beginning in 2005 the IRS began studying the issue and since 2005 has changed their enforcement and compliance strategy and updated </w:t>
      </w:r>
      <w:r w:rsidR="00D817FF">
        <w:t>their</w:t>
      </w:r>
      <w:r w:rsidR="00D817FF" w:rsidRPr="00D817FF">
        <w:t xml:space="preserve"> </w:t>
      </w:r>
      <w:hyperlink r:id="rId9" w:history="1">
        <w:r w:rsidR="00D817FF" w:rsidRPr="00D817FF">
          <w:rPr>
            <w:rStyle w:val="Hyperlink"/>
          </w:rPr>
          <w:t>guidelines</w:t>
        </w:r>
      </w:hyperlink>
      <w:r w:rsidR="00C1542E">
        <w:t>.</w:t>
      </w:r>
      <w:r w:rsidR="00D70D5E">
        <w:t xml:space="preserve">  Through a series of court cases and IRS notices</w:t>
      </w:r>
      <w:r w:rsidR="005578A9">
        <w:t>,</w:t>
      </w:r>
      <w:r w:rsidR="00D70D5E">
        <w:t xml:space="preserve"> we </w:t>
      </w:r>
      <w:r w:rsidR="00C54CC5">
        <w:t>have seen this issue become increasingly pursued by the IRS and local taxing authorities over the last few years.</w:t>
      </w:r>
    </w:p>
    <w:p w:rsidR="00D817FF" w:rsidRPr="00D817FF" w:rsidRDefault="00C1542E" w:rsidP="00D817FF">
      <w:r>
        <w:t xml:space="preserve">This means that </w:t>
      </w:r>
      <w:r w:rsidR="00C54CC5">
        <w:t>i</w:t>
      </w:r>
      <w:r w:rsidR="00D817FF" w:rsidRPr="00D817FF">
        <w:t xml:space="preserve">t is </w:t>
      </w:r>
      <w:r w:rsidR="00D817FF">
        <w:t xml:space="preserve">now </w:t>
      </w:r>
      <w:r w:rsidR="00D817FF" w:rsidRPr="00D817FF">
        <w:t xml:space="preserve">more important than ever that you </w:t>
      </w:r>
      <w:r w:rsidR="00D817FF">
        <w:t xml:space="preserve">have </w:t>
      </w:r>
      <w:r w:rsidR="00D817FF" w:rsidRPr="00D817FF">
        <w:rPr>
          <w:b/>
          <w:u w:val="single"/>
        </w:rPr>
        <w:t>research and document</w:t>
      </w:r>
      <w:r w:rsidR="00851456">
        <w:rPr>
          <w:b/>
          <w:u w:val="single"/>
        </w:rPr>
        <w:t>ation</w:t>
      </w:r>
      <w:r w:rsidR="00D817FF" w:rsidRPr="00D817FF">
        <w:t xml:space="preserve"> </w:t>
      </w:r>
      <w:r w:rsidR="00D817FF">
        <w:t xml:space="preserve">to support </w:t>
      </w:r>
      <w:r w:rsidR="00D817FF" w:rsidRPr="00D817FF">
        <w:t>your Reasonable Compensation figure.</w:t>
      </w:r>
    </w:p>
    <w:p w:rsidR="00C54CC5" w:rsidRDefault="00396EF5" w:rsidP="00D817FF">
      <w:r w:rsidRPr="00396EF5">
        <w:t xml:space="preserve">We have tools available </w:t>
      </w:r>
      <w:r>
        <w:t xml:space="preserve">that will provide the </w:t>
      </w:r>
      <w:r w:rsidRPr="00D817FF">
        <w:rPr>
          <w:u w:val="single"/>
        </w:rPr>
        <w:t>Independent</w:t>
      </w:r>
      <w:r>
        <w:t xml:space="preserve"> research and documentation </w:t>
      </w:r>
      <w:r w:rsidR="00D817FF">
        <w:t xml:space="preserve">we </w:t>
      </w:r>
      <w:r>
        <w:t xml:space="preserve">require.  I urge </w:t>
      </w:r>
      <w:r w:rsidR="00D817FF">
        <w:t xml:space="preserve">you </w:t>
      </w:r>
      <w:r>
        <w:t xml:space="preserve">to have our firm complete a Reasonable Compensation </w:t>
      </w:r>
      <w:r w:rsidR="00D817FF">
        <w:t>Report</w:t>
      </w:r>
      <w:r w:rsidR="00C54CC5">
        <w:t xml:space="preserve"> for you.</w:t>
      </w:r>
    </w:p>
    <w:p w:rsidR="00895006" w:rsidRDefault="00895006" w:rsidP="00895006">
      <w:r>
        <w:t xml:space="preserve">A Reasonable Compensation Report is a detailed report that establishes your Reasonable Compensation using criteria outlined by the IRS and Courts </w:t>
      </w:r>
      <w:r w:rsidRPr="00541C48">
        <w:t>and provides a defensible position to an IRS challenge.</w:t>
      </w:r>
    </w:p>
    <w:p w:rsidR="00396EF5" w:rsidRDefault="00D817FF" w:rsidP="00D817FF">
      <w:r>
        <w:t xml:space="preserve">We do not require you to have a Reasonable Compensation Report completed by our firm.  However, if you don’t have us complete a report for you, you will need to provide us </w:t>
      </w:r>
      <w:r w:rsidR="005578A9">
        <w:t xml:space="preserve">with </w:t>
      </w:r>
      <w:r>
        <w:t>sufficient documentation to support your Reasonable Compensation figure.</w:t>
      </w:r>
    </w:p>
    <w:p w:rsidR="009702C7" w:rsidRDefault="009702C7" w:rsidP="009702C7">
      <w:r w:rsidRPr="0062403B">
        <w:t>A Reasonable Compensation challe</w:t>
      </w:r>
      <w:r>
        <w:t xml:space="preserve">nge can be costly.  Typically, </w:t>
      </w:r>
      <w:r w:rsidRPr="0062403B">
        <w:t xml:space="preserve">taxes, penalty, and interest are more than </w:t>
      </w:r>
      <w:r w:rsidRPr="00C1542E">
        <w:rPr>
          <w:b/>
        </w:rPr>
        <w:t>double</w:t>
      </w:r>
      <w:r w:rsidRPr="0062403B">
        <w:t xml:space="preserve"> the original tax that would have been owed – plus costs for amending returns.</w:t>
      </w:r>
      <w:r>
        <w:t xml:space="preserve"> </w:t>
      </w:r>
    </w:p>
    <w:p w:rsidR="009702C7" w:rsidRDefault="00851456" w:rsidP="009702C7">
      <w:r w:rsidRPr="00851456">
        <w:t>Please call me at your convenience so you can take the necessary steps to protect yourself on this issue.</w:t>
      </w:r>
    </w:p>
    <w:p w:rsidR="009702C7" w:rsidRDefault="009702C7" w:rsidP="009702C7">
      <w:r>
        <w:t>Sincerely,</w:t>
      </w:r>
    </w:p>
    <w:p w:rsidR="009702C7" w:rsidRDefault="009702C7" w:rsidP="009702C7"/>
    <w:p w:rsidR="009702C7" w:rsidRDefault="009702C7" w:rsidP="009702C7">
      <w:pPr>
        <w:pStyle w:val="NoSpacing"/>
      </w:pPr>
      <w:r>
        <w:t>(CPA name)</w:t>
      </w:r>
    </w:p>
    <w:p w:rsidR="009702C7" w:rsidRDefault="009702C7" w:rsidP="009702C7">
      <w:pPr>
        <w:pStyle w:val="NoSpacing"/>
      </w:pPr>
      <w:r>
        <w:t>(CPA Firm)</w:t>
      </w:r>
    </w:p>
    <w:p w:rsidR="00E17CD9" w:rsidRDefault="00E17CD9">
      <w:r>
        <w:br w:type="page"/>
      </w:r>
    </w:p>
    <w:p w:rsidR="007A17AA" w:rsidRPr="007A17AA" w:rsidRDefault="007A17AA" w:rsidP="007A17AA">
      <w:pPr>
        <w:pStyle w:val="Heading1"/>
        <w:spacing w:before="0" w:after="120"/>
        <w:jc w:val="center"/>
        <w:rPr>
          <w:sz w:val="40"/>
        </w:rPr>
      </w:pPr>
      <w:r w:rsidRPr="007A17AA">
        <w:rPr>
          <w:sz w:val="40"/>
        </w:rPr>
        <w:lastRenderedPageBreak/>
        <w:t xml:space="preserve">Year </w:t>
      </w:r>
      <w:r>
        <w:rPr>
          <w:sz w:val="40"/>
        </w:rPr>
        <w:t>3 ~ Letter 3</w:t>
      </w:r>
    </w:p>
    <w:p w:rsidR="00E17CD9" w:rsidRPr="00A62119" w:rsidRDefault="00E17CD9" w:rsidP="00E17CD9">
      <w:pPr>
        <w:pStyle w:val="NoSpacing"/>
      </w:pPr>
      <w:r>
        <w:t>Mr</w:t>
      </w:r>
      <w:r w:rsidRPr="00A62119">
        <w:t xml:space="preserve">. </w:t>
      </w:r>
      <w:r>
        <w:t>Tom</w:t>
      </w:r>
      <w:r w:rsidRPr="00A62119">
        <w:t xml:space="preserve"> </w:t>
      </w:r>
      <w:r>
        <w:t>Jones</w:t>
      </w:r>
    </w:p>
    <w:p w:rsidR="00E17CD9" w:rsidRPr="00A62119" w:rsidRDefault="00E17CD9" w:rsidP="00E17CD9">
      <w:pPr>
        <w:pStyle w:val="NoSpacing"/>
      </w:pPr>
      <w:r w:rsidRPr="00A62119">
        <w:t>111 First Street</w:t>
      </w:r>
    </w:p>
    <w:p w:rsidR="00E17CD9" w:rsidRDefault="00E17CD9" w:rsidP="00E17CD9">
      <w:proofErr w:type="spellStart"/>
      <w:r>
        <w:t>Anytown</w:t>
      </w:r>
      <w:proofErr w:type="spellEnd"/>
      <w:r w:rsidRPr="00A62119">
        <w:t xml:space="preserve">, </w:t>
      </w:r>
      <w:r>
        <w:t>CO</w:t>
      </w:r>
      <w:r w:rsidRPr="00A62119">
        <w:t xml:space="preserve"> </w:t>
      </w:r>
      <w:r>
        <w:t>88888</w:t>
      </w:r>
    </w:p>
    <w:p w:rsidR="00E17CD9" w:rsidRDefault="00E17CD9" w:rsidP="00E17CD9">
      <w:r>
        <w:t>Dear Tom,</w:t>
      </w:r>
    </w:p>
    <w:p w:rsidR="00E17CD9" w:rsidRDefault="00E17CD9" w:rsidP="00E17CD9">
      <w:r>
        <w:t>For the last two years I have alerted you to your responsibility to accurately determine and document your Reasonable Compensation for the services you provide to your S Corp.</w:t>
      </w:r>
      <w:r w:rsidR="00594BAC">
        <w:t xml:space="preserve"> (</w:t>
      </w:r>
      <w:r w:rsidR="00895006">
        <w:t>a</w:t>
      </w:r>
      <w:r w:rsidR="00594BAC">
        <w:t>ttached)</w:t>
      </w:r>
    </w:p>
    <w:p w:rsidR="00E17CD9" w:rsidRDefault="00E17CD9" w:rsidP="00E17CD9">
      <w:r>
        <w:t>Last year</w:t>
      </w:r>
      <w:r w:rsidR="005578A9">
        <w:t>,</w:t>
      </w:r>
      <w:r>
        <w:t xml:space="preserve"> I notified you that our firm now </w:t>
      </w:r>
      <w:r>
        <w:rPr>
          <w:b/>
        </w:rPr>
        <w:t>requires</w:t>
      </w:r>
      <w:r>
        <w:t xml:space="preserve"> </w:t>
      </w:r>
      <w:r w:rsidRPr="00C1542E">
        <w:rPr>
          <w:i/>
        </w:rPr>
        <w:t>Independent</w:t>
      </w:r>
      <w:r>
        <w:t xml:space="preserve"> research and documentation to support Reasonable Compensation for all our S Corp clients.  Unfortunately we did not receive the required documentation from you last year.</w:t>
      </w:r>
    </w:p>
    <w:p w:rsidR="00594BAC" w:rsidRDefault="00594BAC" w:rsidP="00E17CD9">
      <w:r w:rsidRPr="00594BAC">
        <w:rPr>
          <w:b/>
        </w:rPr>
        <w:t>I will no longer be able to complete your tax returns in the future</w:t>
      </w:r>
      <w:r>
        <w:t xml:space="preserve"> without the required documentation.  Not only has the risk increased for you, the tax payer, but the IRS is now holding Tax Preparers responsible.  The IRS has made it their policy to </w:t>
      </w:r>
      <w:r w:rsidR="0008502F">
        <w:t>assess</w:t>
      </w:r>
      <w:r>
        <w:t xml:space="preserve"> preparer penalties </w:t>
      </w:r>
      <w:r w:rsidR="0008502F">
        <w:t>(</w:t>
      </w:r>
      <w:r>
        <w:t>$5,000</w:t>
      </w:r>
      <w:r w:rsidR="00851456">
        <w:t xml:space="preserve"> minimum</w:t>
      </w:r>
      <w:r>
        <w:t>) on the preparer</w:t>
      </w:r>
      <w:r w:rsidR="00895006">
        <w:t>,</w:t>
      </w:r>
      <w:r>
        <w:t xml:space="preserve"> when a Reasonable Compensation figure has been deemed Unreasonable.</w:t>
      </w:r>
    </w:p>
    <w:p w:rsidR="00594BAC" w:rsidRDefault="00594BAC" w:rsidP="00594BAC">
      <w:r w:rsidRPr="00396EF5">
        <w:t xml:space="preserve">We have tools available </w:t>
      </w:r>
      <w:r>
        <w:t xml:space="preserve">that will provide the </w:t>
      </w:r>
      <w:r w:rsidRPr="00D817FF">
        <w:rPr>
          <w:u w:val="single"/>
        </w:rPr>
        <w:t>Independent</w:t>
      </w:r>
      <w:r>
        <w:t xml:space="preserve"> research and documentation we require.  I urge you to have our firm complete a Reasonable Compensation Report for you.</w:t>
      </w:r>
    </w:p>
    <w:p w:rsidR="0060057D" w:rsidRDefault="0060057D" w:rsidP="0060057D">
      <w:r>
        <w:t xml:space="preserve">A Reasonable Compensation Report is a detailed report that establishes your Reasonable Compensation using criteria outlined by the IRS and Courts </w:t>
      </w:r>
      <w:r w:rsidRPr="00541C48">
        <w:t>and provides a defensible position to an IRS challenge.</w:t>
      </w:r>
    </w:p>
    <w:p w:rsidR="00E17CD9" w:rsidRPr="00E17CD9" w:rsidRDefault="00594BAC" w:rsidP="00594BAC">
      <w:r>
        <w:t xml:space="preserve">We do not require you to have a Reasonable Compensation Report completed by our firm.  However, if you don’t have us complete a report for you, you will need to provide us </w:t>
      </w:r>
      <w:r w:rsidR="005578A9">
        <w:t xml:space="preserve">with </w:t>
      </w:r>
      <w:r>
        <w:t>sufficient documentation to support your Reasonable Compensation figure.</w:t>
      </w:r>
    </w:p>
    <w:p w:rsidR="00E17CD9" w:rsidRDefault="00E17CD9" w:rsidP="00E17CD9">
      <w:r>
        <w:t>This area of compliance has increasingly become a hot spot with the IRS.  Beginning in 2005 the IRS began studying the issue and since 2005 has changed their enforcement and compliance strategy and updated their</w:t>
      </w:r>
      <w:r w:rsidRPr="00D817FF">
        <w:t xml:space="preserve"> </w:t>
      </w:r>
      <w:hyperlink r:id="rId10" w:history="1">
        <w:r w:rsidRPr="00D817FF">
          <w:rPr>
            <w:rStyle w:val="Hyperlink"/>
          </w:rPr>
          <w:t>guidelines</w:t>
        </w:r>
      </w:hyperlink>
      <w:r>
        <w:t>.  Through a series of court cases and IRS notices</w:t>
      </w:r>
      <w:r w:rsidR="005578A9">
        <w:t>,</w:t>
      </w:r>
      <w:r>
        <w:t xml:space="preserve"> we have seen this issue become increasingly pursued by the IRS and local taxing authorities over the last few years.</w:t>
      </w:r>
    </w:p>
    <w:p w:rsidR="00E17CD9" w:rsidRDefault="00E17CD9" w:rsidP="00E17CD9">
      <w:r w:rsidRPr="0062403B">
        <w:t>A Reasonable Compensation challe</w:t>
      </w:r>
      <w:r>
        <w:t>nge can be costly</w:t>
      </w:r>
      <w:r w:rsidR="0060057D">
        <w:t xml:space="preserve"> for both of us and our firm can no longer accept the risk</w:t>
      </w:r>
      <w:r>
        <w:t xml:space="preserve">.  Typically, </w:t>
      </w:r>
      <w:r w:rsidRPr="0062403B">
        <w:t xml:space="preserve">taxes, penalty, and interest are more than </w:t>
      </w:r>
      <w:r w:rsidRPr="00C1542E">
        <w:rPr>
          <w:b/>
        </w:rPr>
        <w:t>double</w:t>
      </w:r>
      <w:r w:rsidRPr="0062403B">
        <w:t xml:space="preserve"> the original tax that would have been owed – </w:t>
      </w:r>
      <w:r w:rsidR="0060057D">
        <w:t>plus costs for amending returns.</w:t>
      </w:r>
    </w:p>
    <w:p w:rsidR="00E17CD9" w:rsidRDefault="00851456" w:rsidP="00E17CD9">
      <w:r w:rsidRPr="00851456">
        <w:t>Please call me at your convenience so you can take the necessary steps to protect yourself on this issue.</w:t>
      </w:r>
      <w:bookmarkStart w:id="0" w:name="_GoBack"/>
      <w:bookmarkEnd w:id="0"/>
      <w:r w:rsidR="0060057D">
        <w:t xml:space="preserve">  I hope to remain your tax preparer for the upcoming year.  However, I understand if you </w:t>
      </w:r>
      <w:r w:rsidR="00895006">
        <w:t>prefer not</w:t>
      </w:r>
      <w:r w:rsidR="0060057D">
        <w:t xml:space="preserve"> to meet our new requirements, in which case I wish you luck in finding the right tax preparer to meet your needs.</w:t>
      </w:r>
    </w:p>
    <w:p w:rsidR="00E17CD9" w:rsidRDefault="00E17CD9" w:rsidP="00E17CD9">
      <w:r>
        <w:t>Sincerely,</w:t>
      </w:r>
    </w:p>
    <w:p w:rsidR="00E17CD9" w:rsidRDefault="00E17CD9" w:rsidP="00E17CD9"/>
    <w:p w:rsidR="00E17CD9" w:rsidRDefault="00E17CD9" w:rsidP="00E17CD9">
      <w:pPr>
        <w:pStyle w:val="NoSpacing"/>
      </w:pPr>
      <w:r>
        <w:t>(CPA name)</w:t>
      </w:r>
    </w:p>
    <w:p w:rsidR="009702C7" w:rsidRDefault="00E17CD9" w:rsidP="00556962">
      <w:pPr>
        <w:pStyle w:val="NoSpacing"/>
      </w:pPr>
      <w:r>
        <w:t>(CPA Firm)</w:t>
      </w:r>
    </w:p>
    <w:sectPr w:rsidR="009702C7" w:rsidSect="00851456">
      <w:pgSz w:w="12240" w:h="15840"/>
      <w:pgMar w:top="5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E4" w:rsidRDefault="008431E4" w:rsidP="009702C7">
      <w:pPr>
        <w:spacing w:after="0" w:line="240" w:lineRule="auto"/>
      </w:pPr>
      <w:r>
        <w:separator/>
      </w:r>
    </w:p>
  </w:endnote>
  <w:endnote w:type="continuationSeparator" w:id="0">
    <w:p w:rsidR="008431E4" w:rsidRDefault="008431E4" w:rsidP="009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E4" w:rsidRDefault="008431E4" w:rsidP="009702C7">
      <w:pPr>
        <w:spacing w:after="0" w:line="240" w:lineRule="auto"/>
      </w:pPr>
      <w:r>
        <w:separator/>
      </w:r>
    </w:p>
  </w:footnote>
  <w:footnote w:type="continuationSeparator" w:id="0">
    <w:p w:rsidR="008431E4" w:rsidRDefault="008431E4" w:rsidP="00970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11AF"/>
    <w:multiLevelType w:val="hybridMultilevel"/>
    <w:tmpl w:val="78B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01A26"/>
    <w:multiLevelType w:val="hybridMultilevel"/>
    <w:tmpl w:val="8DA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17085"/>
    <w:multiLevelType w:val="hybridMultilevel"/>
    <w:tmpl w:val="01B4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675E9"/>
    <w:multiLevelType w:val="hybridMultilevel"/>
    <w:tmpl w:val="78B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E4"/>
    <w:rsid w:val="00003F59"/>
    <w:rsid w:val="00004CAE"/>
    <w:rsid w:val="00007880"/>
    <w:rsid w:val="00022592"/>
    <w:rsid w:val="00034BDB"/>
    <w:rsid w:val="00037F54"/>
    <w:rsid w:val="000455F7"/>
    <w:rsid w:val="000577BC"/>
    <w:rsid w:val="000638BA"/>
    <w:rsid w:val="00063A45"/>
    <w:rsid w:val="00071A2B"/>
    <w:rsid w:val="00073F20"/>
    <w:rsid w:val="00084D6E"/>
    <w:rsid w:val="0008502F"/>
    <w:rsid w:val="00087805"/>
    <w:rsid w:val="000A223E"/>
    <w:rsid w:val="000C0C5C"/>
    <w:rsid w:val="000C7B25"/>
    <w:rsid w:val="000D21E1"/>
    <w:rsid w:val="000E0DBF"/>
    <w:rsid w:val="000F2448"/>
    <w:rsid w:val="000F4B42"/>
    <w:rsid w:val="001220A6"/>
    <w:rsid w:val="0012647F"/>
    <w:rsid w:val="00133143"/>
    <w:rsid w:val="001346BC"/>
    <w:rsid w:val="00153D2F"/>
    <w:rsid w:val="001632B2"/>
    <w:rsid w:val="00166850"/>
    <w:rsid w:val="00172952"/>
    <w:rsid w:val="00174281"/>
    <w:rsid w:val="00186C55"/>
    <w:rsid w:val="001945C1"/>
    <w:rsid w:val="00197D05"/>
    <w:rsid w:val="001B728E"/>
    <w:rsid w:val="001C0417"/>
    <w:rsid w:val="001C77B0"/>
    <w:rsid w:val="001D4D19"/>
    <w:rsid w:val="001D7220"/>
    <w:rsid w:val="001E7539"/>
    <w:rsid w:val="00202B9C"/>
    <w:rsid w:val="002047C1"/>
    <w:rsid w:val="00220465"/>
    <w:rsid w:val="00223308"/>
    <w:rsid w:val="00234DFC"/>
    <w:rsid w:val="0025196F"/>
    <w:rsid w:val="00254A5C"/>
    <w:rsid w:val="002600E2"/>
    <w:rsid w:val="00264789"/>
    <w:rsid w:val="002676EE"/>
    <w:rsid w:val="002724C3"/>
    <w:rsid w:val="0028231A"/>
    <w:rsid w:val="00283072"/>
    <w:rsid w:val="0029385E"/>
    <w:rsid w:val="002A47AA"/>
    <w:rsid w:val="002A48F8"/>
    <w:rsid w:val="002C5CB2"/>
    <w:rsid w:val="002D4A74"/>
    <w:rsid w:val="002E17F1"/>
    <w:rsid w:val="002E70C1"/>
    <w:rsid w:val="002F2832"/>
    <w:rsid w:val="00300217"/>
    <w:rsid w:val="0030041D"/>
    <w:rsid w:val="00311177"/>
    <w:rsid w:val="003115BD"/>
    <w:rsid w:val="003160B3"/>
    <w:rsid w:val="003164D0"/>
    <w:rsid w:val="00320BA4"/>
    <w:rsid w:val="003279B1"/>
    <w:rsid w:val="0033488A"/>
    <w:rsid w:val="003403CC"/>
    <w:rsid w:val="00341BB7"/>
    <w:rsid w:val="00345A6B"/>
    <w:rsid w:val="00356322"/>
    <w:rsid w:val="00372ABA"/>
    <w:rsid w:val="00373F7E"/>
    <w:rsid w:val="00375D14"/>
    <w:rsid w:val="003838CD"/>
    <w:rsid w:val="003921D4"/>
    <w:rsid w:val="00396EF5"/>
    <w:rsid w:val="00397F19"/>
    <w:rsid w:val="003C7CA4"/>
    <w:rsid w:val="003E17AF"/>
    <w:rsid w:val="003E326F"/>
    <w:rsid w:val="003F0D93"/>
    <w:rsid w:val="00410C32"/>
    <w:rsid w:val="004176E5"/>
    <w:rsid w:val="0042797A"/>
    <w:rsid w:val="004314D9"/>
    <w:rsid w:val="004370F2"/>
    <w:rsid w:val="00437E48"/>
    <w:rsid w:val="00446FDB"/>
    <w:rsid w:val="004504FC"/>
    <w:rsid w:val="00450CE5"/>
    <w:rsid w:val="00451CC1"/>
    <w:rsid w:val="00476EF3"/>
    <w:rsid w:val="00480F8D"/>
    <w:rsid w:val="00482797"/>
    <w:rsid w:val="00496C65"/>
    <w:rsid w:val="004A6A67"/>
    <w:rsid w:val="004A7D00"/>
    <w:rsid w:val="004B6064"/>
    <w:rsid w:val="004C248E"/>
    <w:rsid w:val="004D3C97"/>
    <w:rsid w:val="004D5C73"/>
    <w:rsid w:val="004E1126"/>
    <w:rsid w:val="004E21A0"/>
    <w:rsid w:val="004E552A"/>
    <w:rsid w:val="004F236E"/>
    <w:rsid w:val="004F55A4"/>
    <w:rsid w:val="00506AE4"/>
    <w:rsid w:val="00507940"/>
    <w:rsid w:val="00515980"/>
    <w:rsid w:val="00517DEF"/>
    <w:rsid w:val="00541C48"/>
    <w:rsid w:val="00544614"/>
    <w:rsid w:val="00556962"/>
    <w:rsid w:val="00556A8D"/>
    <w:rsid w:val="005578A9"/>
    <w:rsid w:val="005663C9"/>
    <w:rsid w:val="005733C5"/>
    <w:rsid w:val="0057519C"/>
    <w:rsid w:val="00580A9A"/>
    <w:rsid w:val="00583643"/>
    <w:rsid w:val="0059438D"/>
    <w:rsid w:val="00594BAC"/>
    <w:rsid w:val="005B0E05"/>
    <w:rsid w:val="005B10CA"/>
    <w:rsid w:val="005B78FF"/>
    <w:rsid w:val="005C524E"/>
    <w:rsid w:val="005D1728"/>
    <w:rsid w:val="005E43A9"/>
    <w:rsid w:val="005E5BA9"/>
    <w:rsid w:val="005F05D2"/>
    <w:rsid w:val="005F6D92"/>
    <w:rsid w:val="0060057D"/>
    <w:rsid w:val="006021D3"/>
    <w:rsid w:val="0060600F"/>
    <w:rsid w:val="006111F9"/>
    <w:rsid w:val="0061472F"/>
    <w:rsid w:val="006150F4"/>
    <w:rsid w:val="00617B9F"/>
    <w:rsid w:val="0062210A"/>
    <w:rsid w:val="0062403B"/>
    <w:rsid w:val="00624729"/>
    <w:rsid w:val="0062660B"/>
    <w:rsid w:val="00632F79"/>
    <w:rsid w:val="00633A2F"/>
    <w:rsid w:val="00635470"/>
    <w:rsid w:val="0064082E"/>
    <w:rsid w:val="006408C6"/>
    <w:rsid w:val="006543EF"/>
    <w:rsid w:val="00655CEF"/>
    <w:rsid w:val="00662F66"/>
    <w:rsid w:val="00667CBD"/>
    <w:rsid w:val="00675CCD"/>
    <w:rsid w:val="00677AAE"/>
    <w:rsid w:val="00682D00"/>
    <w:rsid w:val="00696FD3"/>
    <w:rsid w:val="006A52C7"/>
    <w:rsid w:val="006A72D6"/>
    <w:rsid w:val="006B2B48"/>
    <w:rsid w:val="006C267D"/>
    <w:rsid w:val="006D0469"/>
    <w:rsid w:val="006D4DD9"/>
    <w:rsid w:val="006E6478"/>
    <w:rsid w:val="006F0F7E"/>
    <w:rsid w:val="007004A9"/>
    <w:rsid w:val="007028EA"/>
    <w:rsid w:val="00707A8C"/>
    <w:rsid w:val="00716548"/>
    <w:rsid w:val="007400C8"/>
    <w:rsid w:val="007402FE"/>
    <w:rsid w:val="00740E49"/>
    <w:rsid w:val="0074653C"/>
    <w:rsid w:val="00750A40"/>
    <w:rsid w:val="00773E8E"/>
    <w:rsid w:val="007808A7"/>
    <w:rsid w:val="007A17AA"/>
    <w:rsid w:val="007A7AE4"/>
    <w:rsid w:val="007A7FFD"/>
    <w:rsid w:val="007B6DF3"/>
    <w:rsid w:val="007C1ACE"/>
    <w:rsid w:val="007C2148"/>
    <w:rsid w:val="007C4434"/>
    <w:rsid w:val="007C628F"/>
    <w:rsid w:val="007E0607"/>
    <w:rsid w:val="007F1A87"/>
    <w:rsid w:val="007F2035"/>
    <w:rsid w:val="007F307E"/>
    <w:rsid w:val="007F5467"/>
    <w:rsid w:val="007F66AF"/>
    <w:rsid w:val="007F6F19"/>
    <w:rsid w:val="007F79A8"/>
    <w:rsid w:val="007F7C58"/>
    <w:rsid w:val="00815FFD"/>
    <w:rsid w:val="008303E0"/>
    <w:rsid w:val="00833095"/>
    <w:rsid w:val="008406FF"/>
    <w:rsid w:val="008431E4"/>
    <w:rsid w:val="00845455"/>
    <w:rsid w:val="00850B7B"/>
    <w:rsid w:val="00851456"/>
    <w:rsid w:val="00863241"/>
    <w:rsid w:val="00873A2F"/>
    <w:rsid w:val="00892D75"/>
    <w:rsid w:val="0089328D"/>
    <w:rsid w:val="00894770"/>
    <w:rsid w:val="00895006"/>
    <w:rsid w:val="008963C3"/>
    <w:rsid w:val="008973C8"/>
    <w:rsid w:val="008A6EF0"/>
    <w:rsid w:val="008B3CF0"/>
    <w:rsid w:val="008C4341"/>
    <w:rsid w:val="008D0419"/>
    <w:rsid w:val="008D3189"/>
    <w:rsid w:val="008D59C6"/>
    <w:rsid w:val="008E5D64"/>
    <w:rsid w:val="008F450A"/>
    <w:rsid w:val="009008EF"/>
    <w:rsid w:val="00911703"/>
    <w:rsid w:val="009156E3"/>
    <w:rsid w:val="00917E70"/>
    <w:rsid w:val="009216B6"/>
    <w:rsid w:val="00922E5A"/>
    <w:rsid w:val="009300AF"/>
    <w:rsid w:val="00937F74"/>
    <w:rsid w:val="00947104"/>
    <w:rsid w:val="00954310"/>
    <w:rsid w:val="00964F11"/>
    <w:rsid w:val="009678BF"/>
    <w:rsid w:val="009702C7"/>
    <w:rsid w:val="00984656"/>
    <w:rsid w:val="00986C02"/>
    <w:rsid w:val="009912D3"/>
    <w:rsid w:val="009B0235"/>
    <w:rsid w:val="009B1D14"/>
    <w:rsid w:val="009B43D5"/>
    <w:rsid w:val="009B4ADB"/>
    <w:rsid w:val="009C2FD7"/>
    <w:rsid w:val="009C3A51"/>
    <w:rsid w:val="009D0CFE"/>
    <w:rsid w:val="009D11A7"/>
    <w:rsid w:val="009D44DE"/>
    <w:rsid w:val="009E4619"/>
    <w:rsid w:val="009E6997"/>
    <w:rsid w:val="00A02BAB"/>
    <w:rsid w:val="00A20884"/>
    <w:rsid w:val="00A25A3E"/>
    <w:rsid w:val="00A27761"/>
    <w:rsid w:val="00A50691"/>
    <w:rsid w:val="00A62119"/>
    <w:rsid w:val="00A750A1"/>
    <w:rsid w:val="00AB1B21"/>
    <w:rsid w:val="00AB778E"/>
    <w:rsid w:val="00AC270E"/>
    <w:rsid w:val="00AC5F5D"/>
    <w:rsid w:val="00AD17CC"/>
    <w:rsid w:val="00AD297D"/>
    <w:rsid w:val="00B00E8E"/>
    <w:rsid w:val="00B03B65"/>
    <w:rsid w:val="00B23E47"/>
    <w:rsid w:val="00B24A62"/>
    <w:rsid w:val="00B25332"/>
    <w:rsid w:val="00B27152"/>
    <w:rsid w:val="00B368CC"/>
    <w:rsid w:val="00B42CE6"/>
    <w:rsid w:val="00B53573"/>
    <w:rsid w:val="00B633CD"/>
    <w:rsid w:val="00B679AD"/>
    <w:rsid w:val="00B73009"/>
    <w:rsid w:val="00B7649D"/>
    <w:rsid w:val="00B85653"/>
    <w:rsid w:val="00B87EE2"/>
    <w:rsid w:val="00B96172"/>
    <w:rsid w:val="00BA337D"/>
    <w:rsid w:val="00BA5693"/>
    <w:rsid w:val="00BB1C18"/>
    <w:rsid w:val="00BC5F70"/>
    <w:rsid w:val="00BE3D2F"/>
    <w:rsid w:val="00C07ED2"/>
    <w:rsid w:val="00C10155"/>
    <w:rsid w:val="00C1542E"/>
    <w:rsid w:val="00C438A7"/>
    <w:rsid w:val="00C46079"/>
    <w:rsid w:val="00C54477"/>
    <w:rsid w:val="00C54CC5"/>
    <w:rsid w:val="00C610CC"/>
    <w:rsid w:val="00C800D9"/>
    <w:rsid w:val="00C91B2A"/>
    <w:rsid w:val="00C936EC"/>
    <w:rsid w:val="00C95F6D"/>
    <w:rsid w:val="00CA5417"/>
    <w:rsid w:val="00CC0341"/>
    <w:rsid w:val="00CC140E"/>
    <w:rsid w:val="00CD316E"/>
    <w:rsid w:val="00CE6DFE"/>
    <w:rsid w:val="00D0211F"/>
    <w:rsid w:val="00D11103"/>
    <w:rsid w:val="00D20564"/>
    <w:rsid w:val="00D2107C"/>
    <w:rsid w:val="00D2249A"/>
    <w:rsid w:val="00D266A7"/>
    <w:rsid w:val="00D268A5"/>
    <w:rsid w:val="00D342ED"/>
    <w:rsid w:val="00D352E7"/>
    <w:rsid w:val="00D35B60"/>
    <w:rsid w:val="00D422C1"/>
    <w:rsid w:val="00D43776"/>
    <w:rsid w:val="00D462EA"/>
    <w:rsid w:val="00D54F3A"/>
    <w:rsid w:val="00D67A1A"/>
    <w:rsid w:val="00D70D5E"/>
    <w:rsid w:val="00D75F12"/>
    <w:rsid w:val="00D817FF"/>
    <w:rsid w:val="00DA0613"/>
    <w:rsid w:val="00DA0E5B"/>
    <w:rsid w:val="00DB4AF1"/>
    <w:rsid w:val="00DC171B"/>
    <w:rsid w:val="00DC698F"/>
    <w:rsid w:val="00DE6BA2"/>
    <w:rsid w:val="00DF63B1"/>
    <w:rsid w:val="00E07AE6"/>
    <w:rsid w:val="00E17CD9"/>
    <w:rsid w:val="00E413A6"/>
    <w:rsid w:val="00E579CC"/>
    <w:rsid w:val="00E73A1D"/>
    <w:rsid w:val="00E74A7E"/>
    <w:rsid w:val="00E76381"/>
    <w:rsid w:val="00E76382"/>
    <w:rsid w:val="00E77159"/>
    <w:rsid w:val="00E77AFE"/>
    <w:rsid w:val="00E8387D"/>
    <w:rsid w:val="00E87F18"/>
    <w:rsid w:val="00E94D59"/>
    <w:rsid w:val="00E960BA"/>
    <w:rsid w:val="00EA1528"/>
    <w:rsid w:val="00EA459B"/>
    <w:rsid w:val="00EA62BF"/>
    <w:rsid w:val="00EA74D0"/>
    <w:rsid w:val="00EB3FBC"/>
    <w:rsid w:val="00EB4F11"/>
    <w:rsid w:val="00EC2D20"/>
    <w:rsid w:val="00EC34B7"/>
    <w:rsid w:val="00EC5320"/>
    <w:rsid w:val="00ED146C"/>
    <w:rsid w:val="00EE522A"/>
    <w:rsid w:val="00EF04DE"/>
    <w:rsid w:val="00EF232C"/>
    <w:rsid w:val="00F01644"/>
    <w:rsid w:val="00F04FAD"/>
    <w:rsid w:val="00F12A0E"/>
    <w:rsid w:val="00F30664"/>
    <w:rsid w:val="00F315EB"/>
    <w:rsid w:val="00F32738"/>
    <w:rsid w:val="00F328C0"/>
    <w:rsid w:val="00F34321"/>
    <w:rsid w:val="00F36992"/>
    <w:rsid w:val="00F40025"/>
    <w:rsid w:val="00F455A3"/>
    <w:rsid w:val="00F45C98"/>
    <w:rsid w:val="00F5037D"/>
    <w:rsid w:val="00F70A24"/>
    <w:rsid w:val="00F8192E"/>
    <w:rsid w:val="00F93223"/>
    <w:rsid w:val="00FB677A"/>
    <w:rsid w:val="00FD2CC0"/>
    <w:rsid w:val="00FD33A6"/>
    <w:rsid w:val="00FE3F6B"/>
    <w:rsid w:val="00FE6AAA"/>
    <w:rsid w:val="00FF5477"/>
    <w:rsid w:val="00FF71F1"/>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19"/>
    <w:pPr>
      <w:ind w:left="720"/>
      <w:contextualSpacing/>
    </w:pPr>
  </w:style>
  <w:style w:type="paragraph" w:styleId="NoSpacing">
    <w:name w:val="No Spacing"/>
    <w:uiPriority w:val="1"/>
    <w:qFormat/>
    <w:rsid w:val="00A62119"/>
    <w:pPr>
      <w:spacing w:after="0" w:line="240" w:lineRule="auto"/>
    </w:pPr>
  </w:style>
  <w:style w:type="paragraph" w:styleId="BalloonText">
    <w:name w:val="Balloon Text"/>
    <w:basedOn w:val="Normal"/>
    <w:link w:val="BalloonTextChar"/>
    <w:uiPriority w:val="99"/>
    <w:semiHidden/>
    <w:unhideWhenUsed/>
    <w:rsid w:val="00FD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3A6"/>
    <w:rPr>
      <w:rFonts w:ascii="Tahoma" w:hAnsi="Tahoma" w:cs="Tahoma"/>
      <w:sz w:val="16"/>
      <w:szCs w:val="16"/>
    </w:rPr>
  </w:style>
  <w:style w:type="character" w:styleId="Hyperlink">
    <w:name w:val="Hyperlink"/>
    <w:basedOn w:val="DefaultParagraphFont"/>
    <w:uiPriority w:val="99"/>
    <w:unhideWhenUsed/>
    <w:rsid w:val="00FD33A6"/>
    <w:rPr>
      <w:color w:val="0000FF" w:themeColor="hyperlink"/>
      <w:u w:val="single"/>
    </w:rPr>
  </w:style>
  <w:style w:type="character" w:styleId="FollowedHyperlink">
    <w:name w:val="FollowedHyperlink"/>
    <w:basedOn w:val="DefaultParagraphFont"/>
    <w:uiPriority w:val="99"/>
    <w:semiHidden/>
    <w:unhideWhenUsed/>
    <w:rsid w:val="00EC2D20"/>
    <w:rPr>
      <w:color w:val="800080" w:themeColor="followedHyperlink"/>
      <w:u w:val="single"/>
    </w:rPr>
  </w:style>
  <w:style w:type="paragraph" w:styleId="Header">
    <w:name w:val="header"/>
    <w:basedOn w:val="Normal"/>
    <w:link w:val="HeaderChar"/>
    <w:uiPriority w:val="99"/>
    <w:unhideWhenUsed/>
    <w:rsid w:val="00970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C7"/>
  </w:style>
  <w:style w:type="paragraph" w:styleId="Footer">
    <w:name w:val="footer"/>
    <w:basedOn w:val="Normal"/>
    <w:link w:val="FooterChar"/>
    <w:uiPriority w:val="99"/>
    <w:unhideWhenUsed/>
    <w:rsid w:val="00970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C7"/>
  </w:style>
  <w:style w:type="character" w:customStyle="1" w:styleId="Heading1Char">
    <w:name w:val="Heading 1 Char"/>
    <w:basedOn w:val="DefaultParagraphFont"/>
    <w:link w:val="Heading1"/>
    <w:uiPriority w:val="9"/>
    <w:rsid w:val="007A17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19"/>
    <w:pPr>
      <w:ind w:left="720"/>
      <w:contextualSpacing/>
    </w:pPr>
  </w:style>
  <w:style w:type="paragraph" w:styleId="NoSpacing">
    <w:name w:val="No Spacing"/>
    <w:uiPriority w:val="1"/>
    <w:qFormat/>
    <w:rsid w:val="00A62119"/>
    <w:pPr>
      <w:spacing w:after="0" w:line="240" w:lineRule="auto"/>
    </w:pPr>
  </w:style>
  <w:style w:type="paragraph" w:styleId="BalloonText">
    <w:name w:val="Balloon Text"/>
    <w:basedOn w:val="Normal"/>
    <w:link w:val="BalloonTextChar"/>
    <w:uiPriority w:val="99"/>
    <w:semiHidden/>
    <w:unhideWhenUsed/>
    <w:rsid w:val="00FD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3A6"/>
    <w:rPr>
      <w:rFonts w:ascii="Tahoma" w:hAnsi="Tahoma" w:cs="Tahoma"/>
      <w:sz w:val="16"/>
      <w:szCs w:val="16"/>
    </w:rPr>
  </w:style>
  <w:style w:type="character" w:styleId="Hyperlink">
    <w:name w:val="Hyperlink"/>
    <w:basedOn w:val="DefaultParagraphFont"/>
    <w:uiPriority w:val="99"/>
    <w:unhideWhenUsed/>
    <w:rsid w:val="00FD33A6"/>
    <w:rPr>
      <w:color w:val="0000FF" w:themeColor="hyperlink"/>
      <w:u w:val="single"/>
    </w:rPr>
  </w:style>
  <w:style w:type="character" w:styleId="FollowedHyperlink">
    <w:name w:val="FollowedHyperlink"/>
    <w:basedOn w:val="DefaultParagraphFont"/>
    <w:uiPriority w:val="99"/>
    <w:semiHidden/>
    <w:unhideWhenUsed/>
    <w:rsid w:val="00EC2D20"/>
    <w:rPr>
      <w:color w:val="800080" w:themeColor="followedHyperlink"/>
      <w:u w:val="single"/>
    </w:rPr>
  </w:style>
  <w:style w:type="paragraph" w:styleId="Header">
    <w:name w:val="header"/>
    <w:basedOn w:val="Normal"/>
    <w:link w:val="HeaderChar"/>
    <w:uiPriority w:val="99"/>
    <w:unhideWhenUsed/>
    <w:rsid w:val="00970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C7"/>
  </w:style>
  <w:style w:type="paragraph" w:styleId="Footer">
    <w:name w:val="footer"/>
    <w:basedOn w:val="Normal"/>
    <w:link w:val="FooterChar"/>
    <w:uiPriority w:val="99"/>
    <w:unhideWhenUsed/>
    <w:rsid w:val="00970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C7"/>
  </w:style>
  <w:style w:type="character" w:customStyle="1" w:styleId="Heading1Char">
    <w:name w:val="Heading 1 Char"/>
    <w:basedOn w:val="DefaultParagraphFont"/>
    <w:link w:val="Heading1"/>
    <w:uiPriority w:val="9"/>
    <w:rsid w:val="007A17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eports.com/pro/docs/irs.fs.2008.2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creports.com/pro/docs/irs.fs.2008.25.pdf" TargetMode="External"/><Relationship Id="rId4" Type="http://schemas.openxmlformats.org/officeDocument/2006/relationships/settings" Target="settings.xml"/><Relationship Id="rId9" Type="http://schemas.openxmlformats.org/officeDocument/2006/relationships/hyperlink" Target="http://www.rcreports.com/pro/docs/irs.fs.2008.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Hamann</dc:creator>
  <cp:lastModifiedBy>Paul S. Hamann</cp:lastModifiedBy>
  <cp:revision>12</cp:revision>
  <cp:lastPrinted>2017-08-15T21:46:00Z</cp:lastPrinted>
  <dcterms:created xsi:type="dcterms:W3CDTF">2017-08-13T21:33:00Z</dcterms:created>
  <dcterms:modified xsi:type="dcterms:W3CDTF">2017-08-17T17:08:00Z</dcterms:modified>
</cp:coreProperties>
</file>